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DC5" w:rsidRDefault="00240DC5" w:rsidP="00240DC5">
      <w:pPr>
        <w:spacing w:before="30" w:after="3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240DC5" w:rsidRPr="00240DC5" w:rsidRDefault="00240DC5" w:rsidP="00240DC5">
      <w:pPr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План   мероприятий по профилактике экстремизма и терроризма</w:t>
      </w:r>
    </w:p>
    <w:p w:rsidR="00240DC5" w:rsidRPr="00240DC5" w:rsidRDefault="00240DC5" w:rsidP="00240DC5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на 2023-2024 учебный год</w:t>
      </w:r>
    </w:p>
    <w:p w:rsidR="00240DC5" w:rsidRPr="00240DC5" w:rsidRDefault="00240DC5" w:rsidP="00240DC5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240DC5" w:rsidRPr="00240DC5" w:rsidRDefault="00240DC5" w:rsidP="00240DC5">
      <w:pPr>
        <w:spacing w:before="100" w:after="10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Цель: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240DC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240DC5" w:rsidRPr="00240DC5" w:rsidRDefault="00240DC5" w:rsidP="00240DC5">
      <w:pPr>
        <w:spacing w:before="100" w:after="10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40DC5" w:rsidRPr="00240DC5" w:rsidRDefault="00240DC5" w:rsidP="00240DC5">
      <w:pPr>
        <w:spacing w:before="100" w:after="10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Задачи:</w:t>
      </w:r>
    </w:p>
    <w:p w:rsidR="00240DC5" w:rsidRPr="00240DC5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240DC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240DC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требований законодательных и иных нормативных актов в области обеспечения безопасности образовательных  учреждений;</w:t>
      </w:r>
    </w:p>
    <w:p w:rsidR="00240DC5" w:rsidRPr="00240DC5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240DC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240D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теоретических знаний учащихся, педагогов, работников школы, родителей по вопросу противодействия экстремизму;</w:t>
      </w:r>
    </w:p>
    <w:p w:rsidR="00240DC5" w:rsidRPr="00240DC5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240DC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240DC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учащихся уверенности в эффективности мероприятий по защите от чрезвычайных ситуаций;</w:t>
      </w:r>
    </w:p>
    <w:tbl>
      <w:tblPr>
        <w:tblpPr w:leftFromText="180" w:rightFromText="180" w:vertAnchor="text" w:horzAnchor="margin" w:tblpXSpec="center" w:tblpY="600"/>
        <w:tblW w:w="107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3817"/>
        <w:gridCol w:w="10"/>
        <w:gridCol w:w="44"/>
        <w:gridCol w:w="2206"/>
        <w:gridCol w:w="1596"/>
        <w:gridCol w:w="2371"/>
      </w:tblGrid>
      <w:tr w:rsidR="00240DC5" w:rsidRPr="00240DC5" w:rsidTr="00240DC5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 </w:t>
            </w:r>
          </w:p>
        </w:tc>
        <w:tc>
          <w:tcPr>
            <w:tcW w:w="3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                    Мероприятия</w:t>
            </w:r>
          </w:p>
        </w:tc>
        <w:tc>
          <w:tcPr>
            <w:tcW w:w="226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ind w:left="199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Сроки</w:t>
            </w:r>
          </w:p>
        </w:tc>
        <w:tc>
          <w:tcPr>
            <w:tcW w:w="2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240DC5" w:rsidRPr="00240DC5" w:rsidTr="00240DC5">
        <w:tc>
          <w:tcPr>
            <w:tcW w:w="1074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I.       Мероприятия с педагогическим коллективом, работниками образовательного учреждения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Ознакомление с планом мероприятий по противодействию экстремизму и терроризму на учебный год.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Совещание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ЗДВР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работников школы по противодействию терроризму.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один раз в четверть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ХР</w:t>
            </w:r>
            <w:proofErr w:type="spellEnd"/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proofErr w:type="gramStart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ЗДВР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Распространение памяток, методических инструкций по противодействию экстремизма.  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Советник по воспитанию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Усиление пропускного режима.  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Дирекция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за</w:t>
            </w:r>
            <w:proofErr w:type="gramEnd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Охранники ЧОП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Дежурство педагогов.       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Регулярный, ежедневный обход зданий, помещений.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Сторож, дежурный учитель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12.</w:t>
            </w:r>
          </w:p>
        </w:tc>
        <w:tc>
          <w:tcPr>
            <w:tcW w:w="387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Обновление наглядной профилактической агитации.      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Педагог-организатор</w:t>
            </w:r>
          </w:p>
        </w:tc>
      </w:tr>
      <w:tr w:rsidR="00240DC5" w:rsidRPr="00240DC5" w:rsidTr="00240DC5">
        <w:tc>
          <w:tcPr>
            <w:tcW w:w="1074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II. Мероприятия с учащимися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классных часов, профилактических бесед по противодействию экстремизма:</w:t>
            </w:r>
          </w:p>
          <w:p w:rsidR="00240DC5" w:rsidRPr="00240DC5" w:rsidRDefault="00240DC5" w:rsidP="00240DC5">
            <w:pPr>
              <w:numPr>
                <w:ilvl w:val="0"/>
                <w:numId w:val="1"/>
              </w:num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«Мир без </w:t>
            </w:r>
            <w:proofErr w:type="spellStart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конфронтаций</w:t>
            </w:r>
            <w:proofErr w:type="spellEnd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Учимся решать конфликты»;</w:t>
            </w:r>
          </w:p>
          <w:p w:rsidR="00240DC5" w:rsidRPr="00240DC5" w:rsidRDefault="00240DC5" w:rsidP="00240DC5">
            <w:pPr>
              <w:numPr>
                <w:ilvl w:val="0"/>
                <w:numId w:val="1"/>
              </w:num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«Учимся жить в многоликом мире»;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направленность занятий по ОБЖ по мерам безопасности, действиям в экстремальных ситуациях.            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тренировки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ОБЖ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инструктажи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мероприятий в рамках «День защиты детей»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Спортивный праздник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Май 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Мероприятия, посвященные Дню народного единства.           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gramStart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.ч</w:t>
            </w:r>
            <w:proofErr w:type="gramEnd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</w:t>
            </w:r>
            <w:proofErr w:type="spellEnd"/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игры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40DC5" w:rsidRPr="00240DC5" w:rsidTr="00240DC5">
        <w:trPr>
          <w:trHeight w:val="2449"/>
        </w:trPr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Мероприятия в рамках международного Дня толерантности:</w:t>
            </w:r>
          </w:p>
          <w:p w:rsidR="00240DC5" w:rsidRPr="00240DC5" w:rsidRDefault="00240DC5" w:rsidP="00240DC5">
            <w:pPr>
              <w:spacing w:before="100" w:after="100"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конкурс социальной рекламы «Будьте бдительны»;</w:t>
            </w:r>
          </w:p>
          <w:p w:rsidR="00240DC5" w:rsidRPr="00240DC5" w:rsidRDefault="00240DC5" w:rsidP="00240DC5">
            <w:pPr>
              <w:spacing w:before="100" w:after="100"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дискуссии на темы «Ценностные ориентиры молодых», «Терроризм - зло против человечества», «Национальность без границ           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ind w:left="7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Уроки права «Конституция РФ о межэтнических отношениях».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Тренировка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ОБЖ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на уроках обществознания нормативных документов по противодействию экстремизма, терроризма.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обществознания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3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профилактических бесед работниками правоохранительных органов по противодействию экстремизма.            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Участковый инспектор</w:t>
            </w:r>
          </w:p>
        </w:tc>
      </w:tr>
      <w:tr w:rsidR="00240DC5" w:rsidRPr="00240DC5" w:rsidTr="00240DC5">
        <w:tc>
          <w:tcPr>
            <w:tcW w:w="453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III. Мероприятия с родителями</w:t>
            </w:r>
          </w:p>
        </w:tc>
        <w:tc>
          <w:tcPr>
            <w:tcW w:w="621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8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82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Рассмотрение на родительских собраниях вопросов, связанных с противодействием экстремизма.  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Собрание</w:t>
            </w:r>
          </w:p>
        </w:tc>
        <w:tc>
          <w:tcPr>
            <w:tcW w:w="159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3" w:type="dxa"/>
              <w:bottom w:w="0" w:type="dxa"/>
              <w:right w:w="108" w:type="dxa"/>
            </w:tcMar>
            <w:hideMark/>
          </w:tcPr>
          <w:p w:rsidR="00240DC5" w:rsidRPr="00240DC5" w:rsidRDefault="00240DC5" w:rsidP="00240DC5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0D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40DC5" w:rsidRPr="00240DC5" w:rsidTr="00240DC5"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240DC5" w:rsidRDefault="00240DC5" w:rsidP="00240DC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8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240DC5" w:rsidRDefault="00240DC5" w:rsidP="00240DC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240DC5" w:rsidRDefault="00240DC5" w:rsidP="00240DC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240DC5" w:rsidRDefault="00240DC5" w:rsidP="00240DC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240DC5" w:rsidRDefault="00240DC5" w:rsidP="00240DC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40DC5" w:rsidRPr="00240DC5" w:rsidRDefault="00240DC5" w:rsidP="00240DC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0DC5" w:rsidRPr="00240DC5" w:rsidRDefault="00240DC5" w:rsidP="00240DC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40DC5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Symbol" w:eastAsia="Times New Roman" w:hAnsi="Symbol" w:cs="Times New Roman"/>
          <w:sz w:val="24"/>
          <w:szCs w:val="24"/>
          <w:lang w:eastAsia="ru-RU"/>
        </w:rPr>
        <w:t></w:t>
      </w:r>
      <w:r w:rsidRPr="00240DC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   </w:t>
      </w:r>
      <w:r w:rsidRPr="00240D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проверка готовности учащихся действовать в экстремальных ситуациях.</w:t>
      </w:r>
    </w:p>
    <w:p w:rsidR="00240DC5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0DC5" w:rsidRPr="00240DC5" w:rsidRDefault="00240DC5" w:rsidP="00240DC5">
      <w:pPr>
        <w:spacing w:before="100" w:after="100" w:line="240" w:lineRule="auto"/>
        <w:ind w:left="153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0DC5" w:rsidRPr="00240DC5" w:rsidRDefault="00240DC5" w:rsidP="00240DC5">
      <w:pPr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C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F71E8" w:rsidRPr="00240DC5" w:rsidRDefault="00240DC5">
      <w:pPr>
        <w:rPr>
          <w:rFonts w:ascii="Times New Roman" w:hAnsi="Times New Roman" w:cs="Times New Roman"/>
        </w:rPr>
      </w:pPr>
      <w:r w:rsidRPr="00240DC5">
        <w:rPr>
          <w:rFonts w:ascii="Times New Roman" w:hAnsi="Times New Roman" w:cs="Times New Roman"/>
        </w:rPr>
        <w:t xml:space="preserve">  Заместитель директора по воспитательной работе</w:t>
      </w:r>
      <w:proofErr w:type="gramStart"/>
      <w:r w:rsidRPr="00240DC5">
        <w:rPr>
          <w:rFonts w:ascii="Times New Roman" w:hAnsi="Times New Roman" w:cs="Times New Roman"/>
        </w:rPr>
        <w:t xml:space="preserve"> :</w:t>
      </w:r>
      <w:proofErr w:type="gramEnd"/>
      <w:r w:rsidRPr="00240DC5">
        <w:rPr>
          <w:rFonts w:ascii="Times New Roman" w:hAnsi="Times New Roman" w:cs="Times New Roman"/>
        </w:rPr>
        <w:t xml:space="preserve">    </w:t>
      </w:r>
      <w:bookmarkStart w:id="0" w:name="_GoBack"/>
      <w:bookmarkEnd w:id="0"/>
      <w:r w:rsidRPr="00240DC5">
        <w:rPr>
          <w:rFonts w:ascii="Times New Roman" w:hAnsi="Times New Roman" w:cs="Times New Roman"/>
        </w:rPr>
        <w:t xml:space="preserve"> </w:t>
      </w:r>
      <w:proofErr w:type="spellStart"/>
      <w:r w:rsidRPr="00240DC5">
        <w:rPr>
          <w:rFonts w:ascii="Times New Roman" w:hAnsi="Times New Roman" w:cs="Times New Roman"/>
        </w:rPr>
        <w:t>Н.М.Зигангирова</w:t>
      </w:r>
      <w:proofErr w:type="spellEnd"/>
    </w:p>
    <w:sectPr w:rsidR="00EF71E8" w:rsidRPr="00240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CC693C"/>
    <w:multiLevelType w:val="multilevel"/>
    <w:tmpl w:val="ECBA3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DC5"/>
    <w:rsid w:val="00240DC5"/>
    <w:rsid w:val="00C135DD"/>
    <w:rsid w:val="00E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0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0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84FEFC-6E17-4376-A7E2-9EAEA6DD6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626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Киров Самигуллина</dc:creator>
  <cp:lastModifiedBy>Киров Самигуллина</cp:lastModifiedBy>
  <cp:revision>2</cp:revision>
  <cp:lastPrinted>2024-01-17T16:00:00Z</cp:lastPrinted>
  <dcterms:created xsi:type="dcterms:W3CDTF">2024-01-17T15:50:00Z</dcterms:created>
  <dcterms:modified xsi:type="dcterms:W3CDTF">2024-01-17T16:12:00Z</dcterms:modified>
</cp:coreProperties>
</file>